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43928994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CE39BD">
              <w:t xml:space="preserve"> </w:t>
            </w:r>
            <w:r w:rsidR="003825C8">
              <w:t>Feb</w:t>
            </w:r>
            <w:r w:rsidR="00372F7F">
              <w:t xml:space="preserve"> </w:t>
            </w:r>
            <w:r w:rsidR="008B3C81">
              <w:t>09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187F388D" w14:textId="77777777" w:rsidR="001C5F7D" w:rsidRDefault="001C5F7D" w:rsidP="001C5F7D">
            <w:r>
              <w:t xml:space="preserve">TLW increase understanding in reading and writing by identify types of words in a sentence. </w:t>
            </w:r>
          </w:p>
          <w:p w14:paraId="63A93949" w14:textId="74738F82" w:rsidR="001C5F7D" w:rsidRDefault="001C5F7D" w:rsidP="001C5F7D">
            <w:r>
              <w:t xml:space="preserve">TLW understand </w:t>
            </w:r>
            <w:r w:rsidR="003825C8">
              <w:t>Verb and its parts.</w:t>
            </w:r>
          </w:p>
          <w:p w14:paraId="6E078AF8" w14:textId="77777777" w:rsidR="001C5F7D" w:rsidRDefault="001C5F7D" w:rsidP="001C5F7D">
            <w:r>
              <w:t>TLW increase vocabulary in English and Spanish by identifying ‘</w:t>
            </w:r>
            <w:proofErr w:type="spellStart"/>
            <w:r>
              <w:t>falsos</w:t>
            </w:r>
            <w:proofErr w:type="spellEnd"/>
            <w:r>
              <w:t xml:space="preserve"> amigos  and writing sentences using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416435B8" w14:textId="38001243" w:rsidR="00D55512" w:rsidRPr="003825C8" w:rsidRDefault="00D55512" w:rsidP="00D55512">
            <w:r w:rsidRPr="003825C8">
              <w:rPr>
                <w:b/>
                <w:u w:val="single"/>
              </w:rPr>
              <w:t>DO NOW</w:t>
            </w:r>
            <w:r w:rsidRPr="003825C8">
              <w:t xml:space="preserve">:  </w:t>
            </w:r>
            <w:proofErr w:type="spellStart"/>
            <w:r w:rsidRPr="003825C8">
              <w:t>Falso</w:t>
            </w:r>
            <w:proofErr w:type="spellEnd"/>
            <w:r w:rsidRPr="003825C8">
              <w:t xml:space="preserve"> amigo # </w:t>
            </w:r>
            <w:r w:rsidR="00505580">
              <w:t>44</w:t>
            </w:r>
            <w:r w:rsidRPr="003825C8">
              <w:t xml:space="preserve"> </w:t>
            </w:r>
            <w:r w:rsidR="008B3C81">
              <w:t>carpet</w:t>
            </w:r>
            <w:r w:rsidRPr="003825C8">
              <w:t xml:space="preserve">  ≠ </w:t>
            </w:r>
            <w:proofErr w:type="spellStart"/>
            <w:r w:rsidR="008B3C81">
              <w:t>carpeta</w:t>
            </w:r>
            <w:proofErr w:type="spellEnd"/>
            <w:r w:rsidRPr="003825C8">
              <w:t xml:space="preserve">  </w:t>
            </w:r>
          </w:p>
          <w:p w14:paraId="3C6D9BA0" w14:textId="4157471D" w:rsidR="00D55512" w:rsidRPr="00B070DE" w:rsidRDefault="00D55512" w:rsidP="00D55512">
            <w:r w:rsidRPr="001E4616">
              <w:t xml:space="preserve">Write one sentence in Spanish with the word </w:t>
            </w:r>
            <w:proofErr w:type="spellStart"/>
            <w:r w:rsidR="00505580">
              <w:t>carpeta</w:t>
            </w:r>
            <w:proofErr w:type="spellEnd"/>
            <w:r>
              <w:t xml:space="preserve"> </w:t>
            </w:r>
            <w:r w:rsidRPr="001E4616">
              <w:t xml:space="preserve">and one sentence in English with the word </w:t>
            </w:r>
            <w:r w:rsidR="00505580">
              <w:t>carpet</w:t>
            </w:r>
            <w:r w:rsidRPr="001E4616">
              <w:t xml:space="preserve"> </w:t>
            </w:r>
          </w:p>
          <w:p w14:paraId="569D66E1" w14:textId="77777777" w:rsidR="00505580" w:rsidRDefault="00D55512" w:rsidP="00D55512">
            <w:pPr>
              <w:rPr>
                <w:lang w:val="es-MX"/>
              </w:rPr>
            </w:pPr>
            <w:r w:rsidRPr="00505580">
              <w:rPr>
                <w:b/>
                <w:u w:val="single"/>
                <w:lang w:val="es-MX"/>
              </w:rPr>
              <w:t>DIRECT  TEACH</w:t>
            </w:r>
            <w:r w:rsidRPr="00505580">
              <w:rPr>
                <w:lang w:val="es-MX"/>
              </w:rPr>
              <w:t xml:space="preserve">: </w:t>
            </w:r>
          </w:p>
          <w:p w14:paraId="53F8236A" w14:textId="6F80A9B1" w:rsidR="00D55512" w:rsidRPr="00505580" w:rsidRDefault="00505580" w:rsidP="00D55512">
            <w:pPr>
              <w:rPr>
                <w:lang w:val="es-MX"/>
              </w:rPr>
            </w:pPr>
            <w:proofErr w:type="spellStart"/>
            <w:r w:rsidRPr="00505580">
              <w:rPr>
                <w:lang w:val="es-MX"/>
              </w:rPr>
              <w:t>Blend</w:t>
            </w:r>
            <w:proofErr w:type="spellEnd"/>
            <w:r w:rsidRPr="00505580">
              <w:rPr>
                <w:lang w:val="es-MX"/>
              </w:rPr>
              <w:t xml:space="preserve"> </w:t>
            </w:r>
            <w:proofErr w:type="spellStart"/>
            <w:r w:rsidRPr="00505580">
              <w:rPr>
                <w:lang w:val="es-MX"/>
              </w:rPr>
              <w:t>space</w:t>
            </w:r>
            <w:proofErr w:type="spellEnd"/>
            <w:r w:rsidRPr="00505580">
              <w:rPr>
                <w:lang w:val="es-MX"/>
              </w:rPr>
              <w:t xml:space="preserve"> </w:t>
            </w:r>
            <w:r w:rsidR="003825C8" w:rsidRPr="00505580">
              <w:rPr>
                <w:lang w:val="es-MX"/>
              </w:rPr>
              <w:t xml:space="preserve">El verbo… continuación </w:t>
            </w:r>
          </w:p>
          <w:p w14:paraId="71736EA0" w14:textId="496532C5" w:rsidR="00D55512" w:rsidRPr="00505580" w:rsidRDefault="00D55512" w:rsidP="00505580">
            <w:pPr>
              <w:rPr>
                <w:lang w:val="es-MX"/>
              </w:rPr>
            </w:pPr>
          </w:p>
          <w:p w14:paraId="7467D726" w14:textId="77777777" w:rsidR="00D55512" w:rsidRDefault="00D55512" w:rsidP="00D5551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1CA81E7D" w14:textId="77777777" w:rsidR="00505580" w:rsidRDefault="00505580" w:rsidP="00505580">
            <w:pPr>
              <w:rPr>
                <w:lang w:val="es-MX"/>
              </w:rPr>
            </w:pPr>
            <w:r w:rsidRPr="00505580">
              <w:rPr>
                <w:lang w:val="es-MX"/>
              </w:rPr>
              <w:t>Gramática</w:t>
            </w:r>
            <w:r>
              <w:rPr>
                <w:lang w:val="es-MX"/>
              </w:rPr>
              <w:t xml:space="preserve"> </w:t>
            </w:r>
            <w:r w:rsidRPr="00505580">
              <w:rPr>
                <w:lang w:val="es-MX"/>
              </w:rPr>
              <w:t>el verbo; los modos verbales: indicativo, subjuntivo e imperativo</w:t>
            </w:r>
          </w:p>
          <w:p w14:paraId="6F5292DF" w14:textId="77777777" w:rsidR="00D55512" w:rsidRPr="00505580" w:rsidRDefault="00D55512" w:rsidP="00D55512">
            <w:pPr>
              <w:rPr>
                <w:lang w:val="es-MX"/>
              </w:rPr>
            </w:pPr>
          </w:p>
          <w:p w14:paraId="4DD95D63" w14:textId="77777777" w:rsidR="00D55512" w:rsidRDefault="00D55512" w:rsidP="00D5551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0CAF86B3" w14:textId="0012228F" w:rsidR="00D55512" w:rsidRPr="001E09D2" w:rsidRDefault="00505580" w:rsidP="00D55512">
            <w:r>
              <w:t>Complete hand out</w:t>
            </w:r>
          </w:p>
          <w:p w14:paraId="44CF4716" w14:textId="77777777" w:rsidR="00D55512" w:rsidRPr="006B5388" w:rsidRDefault="00D55512" w:rsidP="00D5551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54FA860C" w14:textId="77777777" w:rsidR="00505580" w:rsidRDefault="00505580" w:rsidP="006A0D12">
            <w:pPr>
              <w:rPr>
                <w:b/>
              </w:rPr>
            </w:pPr>
          </w:p>
          <w:p w14:paraId="7873F635" w14:textId="089F0F4B" w:rsidR="006A0D12" w:rsidRPr="00505580" w:rsidRDefault="00505580" w:rsidP="006A0D12">
            <w:r>
              <w:t xml:space="preserve">La </w:t>
            </w:r>
            <w:proofErr w:type="spellStart"/>
            <w:r>
              <w:t>hora</w:t>
            </w:r>
            <w:proofErr w:type="spellEnd"/>
            <w:r>
              <w:t xml:space="preserve"> de comer. </w:t>
            </w:r>
          </w:p>
          <w:p w14:paraId="39FC1147" w14:textId="38383456" w:rsidR="00640A78" w:rsidRPr="006A0D12" w:rsidRDefault="00640A78" w:rsidP="006A0D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90" w:type="dxa"/>
          </w:tcPr>
          <w:p w14:paraId="13DAFC64" w14:textId="5690F358" w:rsidR="003825C8" w:rsidRDefault="003825C8" w:rsidP="001C5F7D">
            <w:r>
              <w:t xml:space="preserve">Blendspace.com </w:t>
            </w:r>
          </w:p>
          <w:p w14:paraId="2E6CAFB3" w14:textId="53115115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5ECDBCC2" w14:textId="77777777" w:rsidR="001C5F7D" w:rsidRPr="002B6CD2" w:rsidRDefault="001C5F7D" w:rsidP="001C5F7D">
            <w:r w:rsidRPr="002B6CD2">
              <w:t>Brain pop.com\</w:t>
            </w:r>
            <w:r>
              <w:t xml:space="preserve"> </w:t>
            </w:r>
            <w:proofErr w:type="spellStart"/>
            <w:r w:rsidRPr="002B6CD2">
              <w:t>español</w:t>
            </w:r>
            <w:proofErr w:type="spellEnd"/>
            <w:r w:rsidRPr="002B6CD2">
              <w:t xml:space="preserve"> </w:t>
            </w:r>
          </w:p>
          <w:p w14:paraId="684EA15B" w14:textId="1854881C" w:rsidR="00D21656" w:rsidRPr="00B14789" w:rsidRDefault="00D21656" w:rsidP="001C5F7D">
            <w:r w:rsidRPr="001E09D2">
              <w:t xml:space="preserve"> </w:t>
            </w:r>
            <w:r w:rsidR="00520FC0">
              <w:rPr>
                <w:lang w:val="es-MX"/>
              </w:rPr>
              <w:t xml:space="preserve">Falsos amigos.com </w:t>
            </w:r>
          </w:p>
        </w:tc>
      </w:tr>
      <w:tr w:rsidR="00640A78" w:rsidRPr="00520FC0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45CDF8BA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 </w:t>
            </w:r>
            <w:r w:rsidR="001E4616">
              <w:t xml:space="preserve"> </w:t>
            </w:r>
            <w:r w:rsidR="00510B9A">
              <w:t xml:space="preserve"> </w:t>
            </w:r>
            <w:r w:rsidR="008B3C81" w:rsidRPr="008B3C81">
              <w:t xml:space="preserve">Tuesday </w:t>
            </w:r>
            <w:r w:rsidR="008B3C81">
              <w:t>\</w:t>
            </w:r>
            <w:r w:rsidR="003825C8">
              <w:t>Wednesday</w:t>
            </w:r>
            <w:r w:rsidR="003825C8" w:rsidRPr="00B1783E">
              <w:t xml:space="preserve"> </w:t>
            </w:r>
            <w:r w:rsidR="003825C8">
              <w:t xml:space="preserve"> Feb </w:t>
            </w:r>
            <w:r w:rsidR="008B3C81">
              <w:t>10-11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0FA46BE5" w14:textId="1F656A80" w:rsidR="00B1783E" w:rsidRDefault="006F131A" w:rsidP="006F131A">
            <w:r>
              <w:t xml:space="preserve">TLW </w:t>
            </w:r>
            <w:r w:rsidR="003825C8">
              <w:t xml:space="preserve">improve writing in Spanish by learning   the basic conjugation rules of the verb in different tense and modes. </w:t>
            </w:r>
          </w:p>
          <w:p w14:paraId="4E42F0F4" w14:textId="46288544" w:rsidR="00187B30" w:rsidRDefault="00B1783E" w:rsidP="006F131A">
            <w:r>
              <w:t>TLW</w:t>
            </w:r>
            <w:r w:rsidR="004F1BE6">
              <w:t xml:space="preserve"> </w:t>
            </w:r>
            <w:r>
              <w:t>increase vocabulary in English and Spanish by identifying ‘</w:t>
            </w:r>
            <w:proofErr w:type="spellStart"/>
            <w:r>
              <w:t>falsos</w:t>
            </w:r>
            <w:proofErr w:type="spellEnd"/>
            <w:r>
              <w:t xml:space="preserve"> </w:t>
            </w:r>
            <w:r w:rsidR="003825C8">
              <w:t>amigos and</w:t>
            </w:r>
            <w:r>
              <w:t xml:space="preserve"> using </w:t>
            </w:r>
            <w:r w:rsidR="003825C8">
              <w:t>them correctly writing sentences in both languages.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37F9E88F" w14:textId="77777777" w:rsidR="00735991" w:rsidRPr="001E09D2" w:rsidRDefault="00510B9A" w:rsidP="00735991">
            <w:pPr>
              <w:rPr>
                <w:b/>
                <w:u w:val="single"/>
                <w:lang w:val="es-MX"/>
              </w:rPr>
            </w:pPr>
            <w:r w:rsidRPr="001E09D2">
              <w:rPr>
                <w:b/>
                <w:u w:val="single"/>
                <w:lang w:val="es-MX"/>
              </w:rPr>
              <w:t>DO NOW</w:t>
            </w:r>
            <w:r w:rsidR="00735991" w:rsidRPr="001E09D2">
              <w:rPr>
                <w:b/>
                <w:u w:val="single"/>
                <w:lang w:val="es-MX"/>
              </w:rPr>
              <w:t xml:space="preserve">: </w:t>
            </w:r>
          </w:p>
          <w:p w14:paraId="491AD279" w14:textId="22CBBAE4" w:rsidR="00520FC0" w:rsidRPr="00B120B6" w:rsidRDefault="00520FC0" w:rsidP="00520FC0">
            <w:proofErr w:type="spellStart"/>
            <w:r w:rsidRPr="00B120B6">
              <w:t>Falso</w:t>
            </w:r>
            <w:proofErr w:type="spellEnd"/>
            <w:r w:rsidRPr="00B120B6">
              <w:t xml:space="preserve"> amigo # 40 </w:t>
            </w:r>
            <w:r w:rsidR="00492138" w:rsidRPr="00B120B6">
              <w:t>rostrum</w:t>
            </w:r>
            <w:r w:rsidR="00B120B6" w:rsidRPr="00B120B6">
              <w:t xml:space="preserve"> ≠ </w:t>
            </w:r>
            <w:proofErr w:type="spellStart"/>
            <w:r w:rsidR="00B120B6" w:rsidRPr="00B120B6">
              <w:t>rostro</w:t>
            </w:r>
            <w:proofErr w:type="spellEnd"/>
          </w:p>
          <w:p w14:paraId="34EB3F7F" w14:textId="52EBFB36" w:rsidR="00510B9A" w:rsidRPr="00B070DE" w:rsidRDefault="00520FC0" w:rsidP="00520FC0">
            <w:r>
              <w:t xml:space="preserve">Write one sentence in Spanish with the word </w:t>
            </w:r>
            <w:proofErr w:type="spellStart"/>
            <w:r w:rsidR="00B120B6">
              <w:t>rostro</w:t>
            </w:r>
            <w:proofErr w:type="spellEnd"/>
            <w:r>
              <w:t xml:space="preserve"> and one sentence in English with the word </w:t>
            </w:r>
            <w:r w:rsidR="00492138">
              <w:t>rostrum</w:t>
            </w:r>
            <w:r>
              <w:t>.</w:t>
            </w:r>
            <w:r w:rsidR="00510B9A" w:rsidRPr="001E4616">
              <w:t xml:space="preserve"> </w:t>
            </w:r>
          </w:p>
          <w:p w14:paraId="0B60E9BA" w14:textId="6A3F919C" w:rsidR="00520FC0" w:rsidRDefault="00735991" w:rsidP="00B120B6">
            <w:pPr>
              <w:rPr>
                <w:lang w:val="es-MX"/>
              </w:rPr>
            </w:pPr>
            <w:r w:rsidRPr="00520FC0">
              <w:rPr>
                <w:b/>
                <w:u w:val="single"/>
                <w:lang w:val="es-MX"/>
              </w:rPr>
              <w:t>DIRECT TEACH</w:t>
            </w:r>
            <w:r w:rsidR="00510B9A" w:rsidRPr="00520FC0">
              <w:rPr>
                <w:lang w:val="es-MX"/>
              </w:rPr>
              <w:t xml:space="preserve">: </w:t>
            </w:r>
          </w:p>
          <w:p w14:paraId="6752B03A" w14:textId="4520D538" w:rsidR="00B120B6" w:rsidRPr="00D15A49" w:rsidRDefault="00B120B6" w:rsidP="00B120B6">
            <w:r w:rsidRPr="00B120B6">
              <w:t>How to use One Note</w:t>
            </w:r>
            <w:r>
              <w:t>?</w:t>
            </w:r>
          </w:p>
          <w:p w14:paraId="65A756E0" w14:textId="77777777" w:rsidR="00735991" w:rsidRPr="00D15A49" w:rsidRDefault="00735991" w:rsidP="00510B9A"/>
          <w:p w14:paraId="32058CB4" w14:textId="4BC3A4B0" w:rsidR="00510B9A" w:rsidRDefault="00510B9A" w:rsidP="001C5F7D">
            <w:pPr>
              <w:rPr>
                <w:b/>
              </w:rPr>
            </w:pPr>
            <w:r w:rsidRPr="001C5F7D">
              <w:rPr>
                <w:b/>
                <w:u w:val="single"/>
              </w:rPr>
              <w:t>GUIDED PRACTICE:</w:t>
            </w:r>
            <w:r w:rsidRPr="001C5F7D">
              <w:rPr>
                <w:b/>
              </w:rPr>
              <w:t xml:space="preserve">  </w:t>
            </w:r>
          </w:p>
          <w:p w14:paraId="6236A938" w14:textId="7F7CACD1" w:rsidR="00626565" w:rsidRDefault="00B120B6" w:rsidP="001C5F7D">
            <w:proofErr w:type="spellStart"/>
            <w:r>
              <w:t>Loging</w:t>
            </w:r>
            <w:proofErr w:type="spellEnd"/>
            <w:r>
              <w:t xml:space="preserve"> in the hub and One Note. </w:t>
            </w:r>
          </w:p>
          <w:p w14:paraId="2774ED63" w14:textId="77777777" w:rsidR="001C5F7D" w:rsidRPr="001C5F7D" w:rsidRDefault="001C5F7D" w:rsidP="001C5F7D"/>
          <w:p w14:paraId="440EA10A" w14:textId="73DC63FC" w:rsidR="001C5F7D" w:rsidRDefault="00510B9A" w:rsidP="00510B9A">
            <w:pPr>
              <w:rPr>
                <w:b/>
              </w:rPr>
            </w:pPr>
            <w:r w:rsidRPr="001E09D2">
              <w:rPr>
                <w:b/>
                <w:u w:val="single"/>
              </w:rPr>
              <w:t>INDEPENDENT PRACTICE:</w:t>
            </w:r>
            <w:r w:rsidRPr="001E09D2">
              <w:rPr>
                <w:b/>
              </w:rPr>
              <w:t xml:space="preserve">  </w:t>
            </w:r>
          </w:p>
          <w:p w14:paraId="55553AF2" w14:textId="1BE8A9BF" w:rsidR="00492138" w:rsidRDefault="00492138" w:rsidP="00510B9A">
            <w:r w:rsidRPr="00C70AF0">
              <w:t xml:space="preserve">Work on Project </w:t>
            </w:r>
            <w:r>
              <w:t xml:space="preserve">El </w:t>
            </w:r>
            <w:proofErr w:type="spellStart"/>
            <w:r>
              <w:t>verbo</w:t>
            </w:r>
            <w:proofErr w:type="spellEnd"/>
            <w:r>
              <w:t xml:space="preserve"> y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proofErr w:type="spellStart"/>
            <w:r>
              <w:t>accident</w:t>
            </w:r>
            <w:r>
              <w:t>e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gramaticales</w:t>
            </w:r>
            <w:proofErr w:type="spellEnd"/>
          </w:p>
          <w:p w14:paraId="401E9E25" w14:textId="77777777" w:rsidR="00492138" w:rsidRPr="00492138" w:rsidRDefault="00492138" w:rsidP="00510B9A">
            <w:pPr>
              <w:rPr>
                <w:b/>
              </w:rPr>
            </w:pPr>
          </w:p>
          <w:p w14:paraId="0BC79CB7" w14:textId="421128D9" w:rsidR="00510B9A" w:rsidRPr="00C70AF0" w:rsidRDefault="00510B9A" w:rsidP="00492138">
            <w:pPr>
              <w:tabs>
                <w:tab w:val="left" w:pos="6624"/>
              </w:tabs>
              <w:rPr>
                <w:b/>
                <w:u w:val="single"/>
              </w:rPr>
            </w:pPr>
            <w:r w:rsidRPr="00C70AF0">
              <w:rPr>
                <w:b/>
                <w:u w:val="single"/>
              </w:rPr>
              <w:t>Re-TEACH, INTRODUCE  HOMEWOK:</w:t>
            </w:r>
            <w:r w:rsidR="00492138">
              <w:rPr>
                <w:b/>
                <w:u w:val="single"/>
              </w:rPr>
              <w:tab/>
            </w:r>
          </w:p>
          <w:p w14:paraId="0E0B2238" w14:textId="5528D024" w:rsidR="00B1783E" w:rsidRPr="00C70AF0" w:rsidRDefault="00C70AF0" w:rsidP="00B1783E">
            <w:r>
              <w:t xml:space="preserve">. </w:t>
            </w:r>
          </w:p>
          <w:p w14:paraId="314DC8FF" w14:textId="77777777" w:rsidR="00B1783E" w:rsidRPr="00C70AF0" w:rsidRDefault="00B1783E" w:rsidP="00B1783E"/>
          <w:p w14:paraId="1024A0F4" w14:textId="77777777" w:rsidR="00B1783E" w:rsidRPr="00C70AF0" w:rsidRDefault="00B1783E" w:rsidP="00B1783E"/>
          <w:p w14:paraId="683F5A99" w14:textId="77777777" w:rsidR="00B1783E" w:rsidRPr="00C70AF0" w:rsidRDefault="00B1783E" w:rsidP="00B1783E"/>
          <w:p w14:paraId="618394FE" w14:textId="77777777" w:rsidR="00B1783E" w:rsidRPr="00C70AF0" w:rsidRDefault="00B1783E" w:rsidP="00B1783E"/>
          <w:p w14:paraId="0FF7C651" w14:textId="77777777" w:rsidR="00B1783E" w:rsidRPr="00C70AF0" w:rsidRDefault="00B1783E" w:rsidP="00B1783E"/>
          <w:p w14:paraId="2F7FD670" w14:textId="77777777" w:rsidR="00B1783E" w:rsidRPr="00C70AF0" w:rsidRDefault="00B1783E" w:rsidP="00B1783E"/>
          <w:p w14:paraId="3D3E3C02" w14:textId="5C2C79E9" w:rsidR="00B1783E" w:rsidRPr="00C70AF0" w:rsidRDefault="00B1783E" w:rsidP="00B1783E"/>
        </w:tc>
        <w:tc>
          <w:tcPr>
            <w:tcW w:w="2790" w:type="dxa"/>
          </w:tcPr>
          <w:p w14:paraId="41E83382" w14:textId="77777777" w:rsidR="00606462" w:rsidRPr="00733920" w:rsidRDefault="734561F1" w:rsidP="00FF536F">
            <w:r w:rsidRPr="00733920">
              <w:t xml:space="preserve"> </w:t>
            </w:r>
          </w:p>
          <w:p w14:paraId="2042A7FD" w14:textId="77777777" w:rsidR="003825C8" w:rsidRDefault="003825C8" w:rsidP="003825C8">
            <w:r>
              <w:t xml:space="preserve">Blendspace.com </w:t>
            </w:r>
          </w:p>
          <w:p w14:paraId="383360E4" w14:textId="77777777" w:rsidR="003825C8" w:rsidRDefault="003825C8" w:rsidP="003825C8">
            <w:r>
              <w:t>Power point presentation</w:t>
            </w:r>
          </w:p>
          <w:p w14:paraId="2618D3BC" w14:textId="77777777" w:rsidR="003825C8" w:rsidRDefault="003825C8" w:rsidP="003825C8">
            <w:r>
              <w:t xml:space="preserve">Graphic organizers </w:t>
            </w:r>
          </w:p>
          <w:p w14:paraId="217FA306" w14:textId="77777777" w:rsidR="003825C8" w:rsidRDefault="003825C8" w:rsidP="003825C8">
            <w:r>
              <w:t xml:space="preserve">Note taking </w:t>
            </w:r>
          </w:p>
          <w:p w14:paraId="389DDAD9" w14:textId="77777777" w:rsidR="003825C8" w:rsidRDefault="003825C8" w:rsidP="003825C8">
            <w:r>
              <w:t>Hand outs</w:t>
            </w:r>
          </w:p>
          <w:p w14:paraId="1AE17D1E" w14:textId="77777777" w:rsidR="003825C8" w:rsidRPr="001E09D2" w:rsidRDefault="003825C8" w:rsidP="003825C8">
            <w:r w:rsidRPr="001E09D2">
              <w:t xml:space="preserve">Brain pop.com\ </w:t>
            </w:r>
            <w:proofErr w:type="spellStart"/>
            <w:r w:rsidRPr="001E09D2">
              <w:t>español</w:t>
            </w:r>
            <w:proofErr w:type="spellEnd"/>
            <w:r w:rsidRPr="001E09D2">
              <w:t xml:space="preserve"> </w:t>
            </w:r>
          </w:p>
          <w:p w14:paraId="1790E408" w14:textId="11E69696" w:rsidR="00B1783E" w:rsidRPr="00520FC0" w:rsidRDefault="00520FC0" w:rsidP="003825C8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Falsos amigos.com </w:t>
            </w:r>
          </w:p>
        </w:tc>
      </w:tr>
      <w:tr w:rsidR="00640A78" w:rsidRPr="00D15A49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5BFF787D" w14:textId="097CB3F7" w:rsidR="00640A78" w:rsidRDefault="001C5F7D" w:rsidP="001C5F7D">
            <w:pPr>
              <w:ind w:left="113" w:right="113"/>
            </w:pPr>
            <w:r w:rsidRPr="00520FC0">
              <w:rPr>
                <w:lang w:val="es-MX"/>
              </w:rPr>
              <w:lastRenderedPageBreak/>
              <w:t xml:space="preserve">                              </w:t>
            </w:r>
            <w:proofErr w:type="spellStart"/>
            <w:r w:rsidR="008B3C81" w:rsidRPr="008B3C81">
              <w:rPr>
                <w:lang w:val="es-MX"/>
              </w:rPr>
              <w:t>Thursday</w:t>
            </w:r>
            <w:proofErr w:type="spellEnd"/>
            <w:r w:rsidRPr="00520FC0">
              <w:rPr>
                <w:lang w:val="es-MX"/>
              </w:rPr>
              <w:t xml:space="preserve"> </w:t>
            </w:r>
            <w:r w:rsidR="00510B9A">
              <w:t>\</w:t>
            </w:r>
            <w:r w:rsidRPr="00B14789">
              <w:t xml:space="preserve"> Friday</w:t>
            </w:r>
            <w:r w:rsidR="002E1A0E" w:rsidRPr="002E1A0E">
              <w:t xml:space="preserve"> </w:t>
            </w:r>
            <w:r w:rsidR="00C51874">
              <w:t xml:space="preserve">Feb </w:t>
            </w:r>
            <w:r w:rsidR="008B3C81">
              <w:t>12-13</w:t>
            </w:r>
          </w:p>
          <w:p w14:paraId="72BE4D64" w14:textId="77777777" w:rsidR="00640A78" w:rsidRDefault="00640A78" w:rsidP="00CB37DD">
            <w:pPr>
              <w:ind w:left="113" w:right="113"/>
              <w:jc w:val="center"/>
            </w:pP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057AB610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4FA736EA" w14:textId="77777777" w:rsidR="001C5F7D" w:rsidRDefault="001C5F7D" w:rsidP="001C5F7D">
            <w:r>
              <w:t xml:space="preserve">TLW increase understanding in reading and writing by identify types of words in a sentence. </w:t>
            </w:r>
          </w:p>
          <w:p w14:paraId="5CF28433" w14:textId="77777777" w:rsidR="001C5F7D" w:rsidRDefault="001C5F7D" w:rsidP="001C5F7D">
            <w:r>
              <w:t xml:space="preserve">TLW understand tense and mode of verb. </w:t>
            </w:r>
          </w:p>
          <w:p w14:paraId="5EC68685" w14:textId="77777777" w:rsidR="001C5F7D" w:rsidRDefault="001C5F7D" w:rsidP="001C5F7D">
            <w:r>
              <w:t>TLW increase vocabulary in English and Spanish by identifying ‘</w:t>
            </w:r>
            <w:proofErr w:type="spellStart"/>
            <w:r>
              <w:t>falsos</w:t>
            </w:r>
            <w:proofErr w:type="spellEnd"/>
            <w:r>
              <w:t xml:space="preserve">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Pr="00733920" w:rsidRDefault="00063FE8" w:rsidP="006A0D12">
            <w:r w:rsidRPr="00733920">
              <w:t xml:space="preserve"> </w:t>
            </w:r>
          </w:p>
          <w:p w14:paraId="0D2B7B71" w14:textId="61F0D11B" w:rsidR="001161BA" w:rsidRPr="001161BA" w:rsidRDefault="006A0D12" w:rsidP="006A0D12">
            <w:r w:rsidRPr="001161BA">
              <w:rPr>
                <w:b/>
                <w:u w:val="single"/>
              </w:rPr>
              <w:t>DO NOW</w:t>
            </w:r>
            <w:r w:rsidRPr="001161BA">
              <w:t xml:space="preserve">: </w:t>
            </w:r>
            <w:r w:rsidR="00C51874">
              <w:t xml:space="preserve">log in blend space </w:t>
            </w:r>
          </w:p>
          <w:p w14:paraId="36149BF9" w14:textId="77777777" w:rsidR="00492138" w:rsidRDefault="00492138" w:rsidP="006A0D12">
            <w:pPr>
              <w:rPr>
                <w:b/>
                <w:u w:val="single"/>
                <w:lang w:val="es-MX"/>
              </w:rPr>
            </w:pPr>
          </w:p>
          <w:p w14:paraId="4E11CDE6" w14:textId="77777777" w:rsidR="008A73BC" w:rsidRPr="00492138" w:rsidRDefault="001C5F7D" w:rsidP="006A0D12">
            <w:r w:rsidRPr="00492138">
              <w:rPr>
                <w:b/>
                <w:u w:val="single"/>
              </w:rPr>
              <w:t>DIRECT TEACH</w:t>
            </w:r>
            <w:r w:rsidR="006A0D12" w:rsidRPr="00492138">
              <w:t xml:space="preserve">: </w:t>
            </w:r>
          </w:p>
          <w:p w14:paraId="0BF77B09" w14:textId="4082D896" w:rsidR="006A0D12" w:rsidRPr="00492138" w:rsidRDefault="00C51874" w:rsidP="006A0D12">
            <w:pPr>
              <w:rPr>
                <w:lang w:val="es-MX"/>
              </w:rPr>
            </w:pPr>
            <w:r w:rsidRPr="00492138">
              <w:rPr>
                <w:lang w:val="es-MX"/>
              </w:rPr>
              <w:t xml:space="preserve">Repaso del </w:t>
            </w:r>
            <w:r w:rsidR="00492138" w:rsidRPr="00492138">
              <w:rPr>
                <w:lang w:val="es-MX"/>
              </w:rPr>
              <w:t xml:space="preserve">presente del </w:t>
            </w:r>
            <w:proofErr w:type="spellStart"/>
            <w:r w:rsidR="00492138" w:rsidRPr="00492138">
              <w:rPr>
                <w:lang w:val="es-MX"/>
              </w:rPr>
              <w:t>indicative</w:t>
            </w:r>
            <w:proofErr w:type="spellEnd"/>
            <w:r w:rsidR="00492138" w:rsidRPr="00492138">
              <w:rPr>
                <w:lang w:val="es-MX"/>
              </w:rPr>
              <w:t xml:space="preserve"> </w:t>
            </w:r>
          </w:p>
          <w:p w14:paraId="70D4601C" w14:textId="77777777" w:rsidR="001C5F7D" w:rsidRPr="00492138" w:rsidRDefault="001C5F7D" w:rsidP="006A0D12">
            <w:pPr>
              <w:rPr>
                <w:lang w:val="es-MX"/>
              </w:rPr>
            </w:pPr>
          </w:p>
          <w:p w14:paraId="19ED4923" w14:textId="215E7A23" w:rsidR="006A0D12" w:rsidRDefault="006A0D12" w:rsidP="00492138">
            <w:pPr>
              <w:rPr>
                <w:b/>
              </w:rPr>
            </w:pPr>
            <w:r w:rsidRPr="008A73BC">
              <w:rPr>
                <w:b/>
                <w:u w:val="single"/>
              </w:rPr>
              <w:t>GUIDED PRACTICE:</w:t>
            </w:r>
            <w:r w:rsidRPr="008A73BC">
              <w:rPr>
                <w:b/>
              </w:rPr>
              <w:t xml:space="preserve"> </w:t>
            </w:r>
          </w:p>
          <w:p w14:paraId="7DEA5226" w14:textId="3FABEDA5" w:rsidR="00492138" w:rsidRPr="008A73BC" w:rsidRDefault="00492138" w:rsidP="00492138">
            <w:pPr>
              <w:rPr>
                <w:b/>
              </w:rPr>
            </w:pPr>
            <w:r>
              <w:rPr>
                <w:b/>
              </w:rPr>
              <w:t xml:space="preserve">Go over power point El </w:t>
            </w:r>
            <w:proofErr w:type="spellStart"/>
            <w:r>
              <w:rPr>
                <w:b/>
              </w:rPr>
              <w:t>presente</w:t>
            </w:r>
            <w:proofErr w:type="spellEnd"/>
            <w:r>
              <w:rPr>
                <w:b/>
              </w:rPr>
              <w:t xml:space="preserve">. </w:t>
            </w:r>
          </w:p>
          <w:p w14:paraId="7D6A0392" w14:textId="77777777" w:rsidR="001C5F7D" w:rsidRPr="008A73BC" w:rsidRDefault="001C5F7D" w:rsidP="006A0D12"/>
          <w:p w14:paraId="7C4229F9" w14:textId="77777777" w:rsidR="00492138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</w:t>
            </w:r>
          </w:p>
          <w:p w14:paraId="3F1B8A13" w14:textId="11512541" w:rsidR="006A0D12" w:rsidRDefault="006A0D12" w:rsidP="006A0D12">
            <w:pPr>
              <w:rPr>
                <w:b/>
              </w:rPr>
            </w:pPr>
            <w:r w:rsidRPr="008A73BC">
              <w:rPr>
                <w:b/>
              </w:rPr>
              <w:t xml:space="preserve"> </w:t>
            </w:r>
            <w:r w:rsidR="00492138">
              <w:rPr>
                <w:b/>
              </w:rPr>
              <w:t>Complete graphic organizer with the different conjugations for present tense.</w:t>
            </w:r>
          </w:p>
          <w:p w14:paraId="64E172CF" w14:textId="77777777" w:rsidR="001C5F7D" w:rsidRPr="008A73BC" w:rsidRDefault="001C5F7D" w:rsidP="006A0D12">
            <w:pPr>
              <w:rPr>
                <w:b/>
              </w:rPr>
            </w:pPr>
          </w:p>
          <w:p w14:paraId="4FA955B0" w14:textId="0584384E" w:rsidR="006A0D12" w:rsidRDefault="006A0D12" w:rsidP="006B5388">
            <w:pPr>
              <w:rPr>
                <w:b/>
                <w:u w:val="single"/>
              </w:rPr>
            </w:pPr>
            <w:r w:rsidRPr="001C5F7D">
              <w:rPr>
                <w:b/>
                <w:u w:val="single"/>
              </w:rPr>
              <w:t>Re-TEACH, INTRODUCE  HOMEWOK:</w:t>
            </w:r>
          </w:p>
          <w:p w14:paraId="57E255E2" w14:textId="77777777" w:rsidR="00492138" w:rsidRDefault="00492138" w:rsidP="006B5388">
            <w:pPr>
              <w:rPr>
                <w:b/>
                <w:u w:val="single"/>
              </w:rPr>
            </w:pPr>
          </w:p>
          <w:p w14:paraId="6E0E4FA0" w14:textId="77777777" w:rsidR="00492138" w:rsidRDefault="00492138" w:rsidP="006B5388">
            <w:pPr>
              <w:rPr>
                <w:b/>
                <w:u w:val="single"/>
              </w:rPr>
            </w:pPr>
          </w:p>
          <w:p w14:paraId="710EE263" w14:textId="21059413" w:rsidR="00492138" w:rsidRPr="00492138" w:rsidRDefault="00492138" w:rsidP="006B5388">
            <w:r w:rsidRPr="00492138">
              <w:t xml:space="preserve">La </w:t>
            </w:r>
            <w:proofErr w:type="spellStart"/>
            <w:r w:rsidRPr="00492138">
              <w:t>hora</w:t>
            </w:r>
            <w:proofErr w:type="spellEnd"/>
            <w:r w:rsidRPr="00492138">
              <w:t xml:space="preserve"> de comer </w:t>
            </w:r>
          </w:p>
          <w:p w14:paraId="7BC64483" w14:textId="77777777" w:rsidR="00390A6B" w:rsidRDefault="00390A6B" w:rsidP="001C5F7D"/>
          <w:p w14:paraId="53721877" w14:textId="439E8678" w:rsidR="001161BA" w:rsidRPr="001C5F7D" w:rsidRDefault="001161BA" w:rsidP="001C5F7D"/>
        </w:tc>
        <w:tc>
          <w:tcPr>
            <w:tcW w:w="2790" w:type="dxa"/>
          </w:tcPr>
          <w:p w14:paraId="460656CE" w14:textId="77777777" w:rsidR="00606462" w:rsidRPr="001C5F7D" w:rsidRDefault="00606462" w:rsidP="00FF536F">
            <w:pPr>
              <w:rPr>
                <w:b/>
              </w:rPr>
            </w:pPr>
          </w:p>
          <w:p w14:paraId="603D48A7" w14:textId="77777777" w:rsidR="00606462" w:rsidRPr="001C5F7D" w:rsidRDefault="00606462" w:rsidP="00FF536F">
            <w:pPr>
              <w:rPr>
                <w:b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>Brain pop.com\</w:t>
            </w:r>
            <w:proofErr w:type="spellStart"/>
            <w:r w:rsidRPr="002B6CD2">
              <w:t>español</w:t>
            </w:r>
            <w:proofErr w:type="spellEnd"/>
            <w:r w:rsidRPr="002B6CD2">
              <w:t xml:space="preserve"> </w:t>
            </w:r>
          </w:p>
          <w:p w14:paraId="56BFCFBC" w14:textId="77777777" w:rsidR="00206A80" w:rsidRDefault="00206A80" w:rsidP="00FF536F">
            <w:pPr>
              <w:rPr>
                <w:lang w:val="es-MX"/>
              </w:rPr>
            </w:pPr>
            <w:r w:rsidRPr="00733920">
              <w:rPr>
                <w:lang w:val="es-MX"/>
              </w:rPr>
              <w:t>Apuntes de lalengua.co</w:t>
            </w:r>
            <w:r w:rsidRPr="002B6CD2">
              <w:rPr>
                <w:lang w:val="es-MX"/>
              </w:rPr>
              <w:t xml:space="preserve">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Youtube</w:t>
            </w:r>
            <w:proofErr w:type="spellEnd"/>
            <w:r>
              <w:rPr>
                <w:lang w:val="es-MX"/>
              </w:rPr>
              <w:t xml:space="preserve"> 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  <w:bookmarkStart w:id="0" w:name="_GoBack"/>
      <w:bookmarkEnd w:id="0"/>
    </w:p>
    <w:sectPr w:rsidR="00CB37DD" w:rsidRPr="00206A80" w:rsidSect="00C70AF0">
      <w:headerReference w:type="default" r:id="rId11"/>
      <w:footerReference w:type="default" r:id="rId12"/>
      <w:pgSz w:w="15840" w:h="12240" w:orient="landscape" w:code="1"/>
      <w:pgMar w:top="1440" w:right="245" w:bottom="36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6DB1" w14:textId="77777777" w:rsidR="00D15A49" w:rsidRDefault="00D15A49">
      <w:r>
        <w:separator/>
      </w:r>
    </w:p>
  </w:endnote>
  <w:endnote w:type="continuationSeparator" w:id="0">
    <w:p w14:paraId="54216423" w14:textId="77777777" w:rsidR="00D15A49" w:rsidRDefault="00D15A49">
      <w:r>
        <w:continuationSeparator/>
      </w:r>
    </w:p>
  </w:endnote>
  <w:endnote w:type="continuationNotice" w:id="1">
    <w:p w14:paraId="704DA0E5" w14:textId="77777777" w:rsidR="00D15A49" w:rsidRDefault="00D15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D15A49" w:rsidRDefault="00D15A4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72A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9F4C" w14:textId="77777777" w:rsidR="00D15A49" w:rsidRDefault="00D15A49">
      <w:r>
        <w:separator/>
      </w:r>
    </w:p>
  </w:footnote>
  <w:footnote w:type="continuationSeparator" w:id="0">
    <w:p w14:paraId="5CF7AF21" w14:textId="77777777" w:rsidR="00D15A49" w:rsidRDefault="00D15A49">
      <w:r>
        <w:continuationSeparator/>
      </w:r>
    </w:p>
  </w:footnote>
  <w:footnote w:type="continuationNotice" w:id="1">
    <w:p w14:paraId="02A70337" w14:textId="77777777" w:rsidR="00D15A49" w:rsidRDefault="00D15A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D15A49" w:rsidRPr="00521E64" w:rsidRDefault="00D15A49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104D92DF" w:rsidR="00D15A49" w:rsidRPr="00521E64" w:rsidRDefault="00D15A49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>
      <w:rPr>
        <w:b/>
      </w:rPr>
      <w:t>02-09-13-2015</w:t>
    </w:r>
  </w:p>
  <w:p w14:paraId="13486C74" w14:textId="77777777" w:rsidR="00D15A49" w:rsidRDefault="00D15A49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E09D2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300DE0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8115A"/>
    <w:rsid w:val="003825C8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2138"/>
    <w:rsid w:val="00493098"/>
    <w:rsid w:val="0049659E"/>
    <w:rsid w:val="004A2CF2"/>
    <w:rsid w:val="004B3C76"/>
    <w:rsid w:val="004D745A"/>
    <w:rsid w:val="004F1BE6"/>
    <w:rsid w:val="00505580"/>
    <w:rsid w:val="00510B9A"/>
    <w:rsid w:val="005116A8"/>
    <w:rsid w:val="00512FDD"/>
    <w:rsid w:val="00520FC0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3920"/>
    <w:rsid w:val="00735991"/>
    <w:rsid w:val="00756008"/>
    <w:rsid w:val="007706C9"/>
    <w:rsid w:val="0079036D"/>
    <w:rsid w:val="00797432"/>
    <w:rsid w:val="00797CAF"/>
    <w:rsid w:val="007B06BF"/>
    <w:rsid w:val="007C48CB"/>
    <w:rsid w:val="007C7D12"/>
    <w:rsid w:val="007E2CF7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B3C81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A00620"/>
    <w:rsid w:val="00A02AB0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D46F3"/>
    <w:rsid w:val="00AD5FF1"/>
    <w:rsid w:val="00AF2724"/>
    <w:rsid w:val="00B00376"/>
    <w:rsid w:val="00B070DE"/>
    <w:rsid w:val="00B120B6"/>
    <w:rsid w:val="00B125E8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1874"/>
    <w:rsid w:val="00C53C5C"/>
    <w:rsid w:val="00C5448E"/>
    <w:rsid w:val="00C63961"/>
    <w:rsid w:val="00C6776B"/>
    <w:rsid w:val="00C70AF0"/>
    <w:rsid w:val="00C80887"/>
    <w:rsid w:val="00C86A6C"/>
    <w:rsid w:val="00C86BC2"/>
    <w:rsid w:val="00C972A6"/>
    <w:rsid w:val="00CA4AE0"/>
    <w:rsid w:val="00CB37DD"/>
    <w:rsid w:val="00CD0E08"/>
    <w:rsid w:val="00CD787E"/>
    <w:rsid w:val="00CE3721"/>
    <w:rsid w:val="00CE39BD"/>
    <w:rsid w:val="00CF26B4"/>
    <w:rsid w:val="00D15A49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31C3"/>
    <w:rsid w:val="00DF4D2A"/>
    <w:rsid w:val="00DF704B"/>
    <w:rsid w:val="00E03421"/>
    <w:rsid w:val="00E03FEF"/>
    <w:rsid w:val="00E07E61"/>
    <w:rsid w:val="00E225E3"/>
    <w:rsid w:val="00E3238B"/>
    <w:rsid w:val="00E324E1"/>
    <w:rsid w:val="00E373D3"/>
    <w:rsid w:val="00E42F8A"/>
    <w:rsid w:val="00E52846"/>
    <w:rsid w:val="00E6407A"/>
    <w:rsid w:val="00E84687"/>
    <w:rsid w:val="00E8479F"/>
    <w:rsid w:val="00E96857"/>
    <w:rsid w:val="00EB0D45"/>
    <w:rsid w:val="00ED4412"/>
    <w:rsid w:val="00EF3FDC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FD2"/>
    <w:rsid w:val="00FC5FF1"/>
    <w:rsid w:val="00FD24FC"/>
    <w:rsid w:val="00FD2A12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35011879-B3E4-45A0-AEEB-16BB8A4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3805B-FC7C-444D-A153-6DC974AF2A9B}">
  <ds:schemaRefs>
    <ds:schemaRef ds:uri="http://www.w3.org/XML/1998/namespace"/>
    <ds:schemaRef ds:uri="http://purl.org/dc/dcmitype/"/>
    <ds:schemaRef ds:uri="http://schemas.microsoft.com/office/2006/documentManagement/types"/>
    <ds:schemaRef ds:uri="10c15aef-5645-4b33-af00-e0f73ef0c26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9E7AE6-1925-4565-A4AB-AF37966F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79</TotalTime>
  <Pages>2</Pages>
  <Words>362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6</cp:revision>
  <cp:lastPrinted>2015-01-14T15:16:00Z</cp:lastPrinted>
  <dcterms:created xsi:type="dcterms:W3CDTF">2015-02-09T22:13:00Z</dcterms:created>
  <dcterms:modified xsi:type="dcterms:W3CDTF">2015-02-19T01:10:00Z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